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ED" w:rsidRPr="00006AED" w:rsidRDefault="00006AED" w:rsidP="000665DA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أهمية دراسة علم النفس </w:t>
      </w:r>
    </w:p>
    <w:p w:rsidR="000665DA" w:rsidRDefault="000665DA" w:rsidP="00006AED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0665DA">
        <w:rPr>
          <w:rFonts w:asciiTheme="majorBidi" w:hAnsiTheme="majorBidi" w:cstheme="majorBidi"/>
          <w:sz w:val="28"/>
          <w:szCs w:val="28"/>
          <w:rtl/>
        </w:rPr>
        <w:t xml:space="preserve"> لعلم النفس أهمية كبيرة في حياة الإنسان والمجتمعات المتعددة، حيث تكمن أهميته </w:t>
      </w:r>
      <w:proofErr w:type="gramStart"/>
      <w:r w:rsidRPr="000665DA">
        <w:rPr>
          <w:rFonts w:asciiTheme="majorBidi" w:hAnsiTheme="majorBidi" w:cstheme="majorBidi"/>
          <w:sz w:val="28"/>
          <w:szCs w:val="28"/>
          <w:rtl/>
        </w:rPr>
        <w:t>في ما</w:t>
      </w:r>
      <w:proofErr w:type="gramEnd"/>
      <w:r w:rsidRPr="000665DA">
        <w:rPr>
          <w:rFonts w:asciiTheme="majorBidi" w:hAnsiTheme="majorBidi" w:cstheme="majorBidi"/>
          <w:sz w:val="28"/>
          <w:szCs w:val="28"/>
          <w:rtl/>
        </w:rPr>
        <w:t xml:space="preserve"> يلي:</w:t>
      </w:r>
    </w:p>
    <w:p w:rsid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1 .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665DA">
        <w:rPr>
          <w:rFonts w:asciiTheme="majorBidi" w:hAnsiTheme="majorBidi" w:cstheme="majorBidi"/>
          <w:sz w:val="28"/>
          <w:szCs w:val="28"/>
          <w:rtl/>
        </w:rPr>
        <w:t xml:space="preserve"> التحكم بسلوك الأفراد وتوقع حدوثها.</w:t>
      </w:r>
    </w:p>
    <w:p w:rsid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2 .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665DA">
        <w:rPr>
          <w:rFonts w:asciiTheme="majorBidi" w:hAnsiTheme="majorBidi" w:cstheme="majorBidi"/>
          <w:sz w:val="28"/>
          <w:szCs w:val="28"/>
          <w:rtl/>
        </w:rPr>
        <w:t xml:space="preserve"> يدرس أنواع سلوك الإنسان والحيوان المختلفة. </w:t>
      </w:r>
    </w:p>
    <w:p w:rsid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3 .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665DA">
        <w:rPr>
          <w:rFonts w:asciiTheme="majorBidi" w:hAnsiTheme="majorBidi" w:cstheme="majorBidi"/>
          <w:sz w:val="28"/>
          <w:szCs w:val="28"/>
          <w:rtl/>
        </w:rPr>
        <w:t>يساعد الأشخاص على اختيار طرق التفكير وأنواعها.</w:t>
      </w:r>
    </w:p>
    <w:p w:rsid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4 .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665DA">
        <w:rPr>
          <w:rFonts w:asciiTheme="majorBidi" w:hAnsiTheme="majorBidi" w:cstheme="majorBidi"/>
          <w:sz w:val="28"/>
          <w:szCs w:val="28"/>
          <w:rtl/>
        </w:rPr>
        <w:t xml:space="preserve"> يساعد الطلاب على استثمار وقتهم بطرق سليمة في الدراسة واكتساب المعارف. </w:t>
      </w:r>
    </w:p>
    <w:p w:rsid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5 .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665DA">
        <w:rPr>
          <w:rFonts w:asciiTheme="majorBidi" w:hAnsiTheme="majorBidi" w:cstheme="majorBidi"/>
          <w:sz w:val="28"/>
          <w:szCs w:val="28"/>
          <w:rtl/>
        </w:rPr>
        <w:t xml:space="preserve">يساعد الأشخاص على تنظيم أنماط حياتهم المعيشيّة المتعددة. </w:t>
      </w:r>
    </w:p>
    <w:p w:rsid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6 .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665DA">
        <w:rPr>
          <w:rFonts w:asciiTheme="majorBidi" w:hAnsiTheme="majorBidi" w:cstheme="majorBidi"/>
          <w:sz w:val="28"/>
          <w:szCs w:val="28"/>
          <w:rtl/>
        </w:rPr>
        <w:t xml:space="preserve">يدرس القوانين المؤثرة في الظواهر النفسية ويفسّرها وتوقعها، مع محاولة تغييرها إذا كانت تحتاج لتغيير أو تعديل. </w:t>
      </w:r>
    </w:p>
    <w:p w:rsid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7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665DA">
        <w:rPr>
          <w:rFonts w:asciiTheme="majorBidi" w:hAnsiTheme="majorBidi" w:cstheme="majorBidi"/>
          <w:sz w:val="28"/>
          <w:szCs w:val="28"/>
          <w:rtl/>
        </w:rPr>
        <w:t>إنشاء علاقات تقوم على الاحترام بين الأفراد والجماعات المتعددة. يساهم بتوظيف موسوعات السيكولوجية في جوانب الحياة التعليمية المختلفة</w:t>
      </w:r>
      <w:r w:rsidRPr="000665DA">
        <w:rPr>
          <w:rFonts w:asciiTheme="majorBidi" w:hAnsiTheme="majorBidi" w:cstheme="majorBidi"/>
          <w:sz w:val="28"/>
          <w:szCs w:val="28"/>
        </w:rPr>
        <w:t>.</w:t>
      </w:r>
    </w:p>
    <w:p w:rsidR="000665DA" w:rsidRDefault="000665DA" w:rsidP="000665DA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أما من الجانب التربوي ن فتأتي أهمية ذلك العلم على النحو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التالي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0665DA" w:rsidRP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665DA">
        <w:rPr>
          <w:rFonts w:asciiTheme="majorBidi" w:hAnsiTheme="majorBidi" w:cs="Times New Roman"/>
          <w:sz w:val="28"/>
          <w:szCs w:val="28"/>
          <w:rtl/>
        </w:rPr>
        <w:t xml:space="preserve">أ- مساعدة المعلمين و المربين </w:t>
      </w:r>
      <w:proofErr w:type="spellStart"/>
      <w:r w:rsidRPr="000665DA">
        <w:rPr>
          <w:rFonts w:asciiTheme="majorBidi" w:hAnsiTheme="majorBidi" w:cs="Times New Roman"/>
          <w:sz w:val="28"/>
          <w:szCs w:val="28"/>
          <w:rtl/>
        </w:rPr>
        <w:t>فى</w:t>
      </w:r>
      <w:proofErr w:type="spellEnd"/>
      <w:r w:rsidRPr="000665DA">
        <w:rPr>
          <w:rFonts w:asciiTheme="majorBidi" w:hAnsiTheme="majorBidi" w:cs="Times New Roman"/>
          <w:sz w:val="28"/>
          <w:szCs w:val="28"/>
          <w:rtl/>
        </w:rPr>
        <w:t xml:space="preserve"> حل المشكلات </w:t>
      </w:r>
      <w:proofErr w:type="gramStart"/>
      <w:r w:rsidRPr="000665DA">
        <w:rPr>
          <w:rFonts w:asciiTheme="majorBidi" w:hAnsiTheme="majorBidi" w:cs="Times New Roman"/>
          <w:sz w:val="28"/>
          <w:szCs w:val="28"/>
          <w:rtl/>
        </w:rPr>
        <w:t>التربوية</w:t>
      </w:r>
      <w:r w:rsidRPr="000665D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0665DA" w:rsidRP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0665DA">
        <w:rPr>
          <w:rFonts w:asciiTheme="majorBidi" w:hAnsiTheme="majorBidi" w:cs="Times New Roman"/>
          <w:sz w:val="28"/>
          <w:szCs w:val="28"/>
          <w:rtl/>
        </w:rPr>
        <w:t xml:space="preserve">ب- تحديد المهارات العملية و الجوانب </w:t>
      </w:r>
      <w:r w:rsidRPr="000665DA">
        <w:rPr>
          <w:rFonts w:asciiTheme="majorBidi" w:hAnsiTheme="majorBidi" w:cs="Times New Roman" w:hint="cs"/>
          <w:sz w:val="28"/>
          <w:szCs w:val="28"/>
          <w:rtl/>
        </w:rPr>
        <w:t>المعرفية</w:t>
      </w:r>
      <w:r w:rsidRPr="000665DA">
        <w:rPr>
          <w:rFonts w:asciiTheme="majorBidi" w:hAnsiTheme="majorBidi" w:cs="Times New Roman"/>
          <w:sz w:val="28"/>
          <w:szCs w:val="28"/>
          <w:rtl/>
        </w:rPr>
        <w:t xml:space="preserve"> و الجوانب </w:t>
      </w:r>
      <w:r w:rsidRPr="000665DA">
        <w:rPr>
          <w:rFonts w:asciiTheme="majorBidi" w:hAnsiTheme="majorBidi" w:cs="Times New Roman" w:hint="cs"/>
          <w:sz w:val="28"/>
          <w:szCs w:val="28"/>
          <w:rtl/>
        </w:rPr>
        <w:t>الوجدانية</w:t>
      </w:r>
      <w:r w:rsidRPr="000665DA">
        <w:rPr>
          <w:rFonts w:asciiTheme="majorBidi" w:hAnsiTheme="majorBidi" w:cs="Times New Roman"/>
          <w:sz w:val="28"/>
          <w:szCs w:val="28"/>
          <w:rtl/>
        </w:rPr>
        <w:t xml:space="preserve"> المطلوب من التلاميذ </w:t>
      </w:r>
      <w:proofErr w:type="gramStart"/>
      <w:r w:rsidRPr="000665DA">
        <w:rPr>
          <w:rFonts w:asciiTheme="majorBidi" w:hAnsiTheme="majorBidi" w:cs="Times New Roman"/>
          <w:sz w:val="28"/>
          <w:szCs w:val="28"/>
          <w:rtl/>
        </w:rPr>
        <w:t>تعلمها</w:t>
      </w:r>
      <w:r w:rsidRPr="000665D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0665DA" w:rsidRP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0665DA">
        <w:rPr>
          <w:rFonts w:asciiTheme="majorBidi" w:hAnsiTheme="majorBidi" w:cs="Times New Roman"/>
          <w:sz w:val="28"/>
          <w:szCs w:val="28"/>
          <w:rtl/>
        </w:rPr>
        <w:t xml:space="preserve">ج- تزويد المعلمين بالمعرفة اللازمة بأهم القدرات العقلية و السمات </w:t>
      </w:r>
      <w:proofErr w:type="gramStart"/>
      <w:r w:rsidRPr="000665DA">
        <w:rPr>
          <w:rFonts w:asciiTheme="majorBidi" w:hAnsiTheme="majorBidi" w:cs="Times New Roman"/>
          <w:sz w:val="28"/>
          <w:szCs w:val="28"/>
          <w:rtl/>
        </w:rPr>
        <w:t>الشخصية ،</w:t>
      </w:r>
      <w:proofErr w:type="gramEnd"/>
      <w:r w:rsidRPr="000665DA">
        <w:rPr>
          <w:rFonts w:asciiTheme="majorBidi" w:hAnsiTheme="majorBidi" w:cs="Times New Roman"/>
          <w:sz w:val="28"/>
          <w:szCs w:val="28"/>
          <w:rtl/>
        </w:rPr>
        <w:t xml:space="preserve"> و أساليب تنميتها</w:t>
      </w:r>
      <w:r w:rsidRPr="000665DA">
        <w:rPr>
          <w:rFonts w:asciiTheme="majorBidi" w:hAnsiTheme="majorBidi" w:cstheme="majorBidi"/>
          <w:sz w:val="28"/>
          <w:szCs w:val="28"/>
        </w:rPr>
        <w:t xml:space="preserve"> .</w:t>
      </w:r>
    </w:p>
    <w:p w:rsidR="000665DA" w:rsidRP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0665DA">
        <w:rPr>
          <w:rFonts w:asciiTheme="majorBidi" w:hAnsiTheme="majorBidi" w:cs="Times New Roman"/>
          <w:sz w:val="28"/>
          <w:szCs w:val="28"/>
          <w:rtl/>
        </w:rPr>
        <w:t xml:space="preserve">د- تنمية مهارات التعامل مع حالات التفوق العقل و التأخر </w:t>
      </w:r>
      <w:proofErr w:type="gramStart"/>
      <w:r w:rsidRPr="000665DA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0665D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0665DA" w:rsidRP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0665DA">
        <w:rPr>
          <w:rFonts w:asciiTheme="majorBidi" w:hAnsiTheme="majorBidi" w:cs="Times New Roman"/>
          <w:sz w:val="28"/>
          <w:szCs w:val="28"/>
          <w:rtl/>
        </w:rPr>
        <w:t xml:space="preserve">ه- تطبيق نظريات التعلم </w:t>
      </w:r>
      <w:proofErr w:type="spellStart"/>
      <w:r w:rsidRPr="000665DA">
        <w:rPr>
          <w:rFonts w:asciiTheme="majorBidi" w:hAnsiTheme="majorBidi" w:cs="Times New Roman"/>
          <w:sz w:val="28"/>
          <w:szCs w:val="28"/>
          <w:rtl/>
        </w:rPr>
        <w:t>فى</w:t>
      </w:r>
      <w:proofErr w:type="spellEnd"/>
      <w:r w:rsidRPr="000665DA">
        <w:rPr>
          <w:rFonts w:asciiTheme="majorBidi" w:hAnsiTheme="majorBidi" w:cs="Times New Roman"/>
          <w:sz w:val="28"/>
          <w:szCs w:val="28"/>
          <w:rtl/>
        </w:rPr>
        <w:t xml:space="preserve"> المجالات </w:t>
      </w:r>
      <w:proofErr w:type="gramStart"/>
      <w:r w:rsidRPr="000665DA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0665D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0665DA" w:rsidRP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0665DA">
        <w:rPr>
          <w:rFonts w:asciiTheme="majorBidi" w:hAnsiTheme="majorBidi" w:cs="Times New Roman"/>
          <w:sz w:val="28"/>
          <w:szCs w:val="28"/>
          <w:rtl/>
        </w:rPr>
        <w:t xml:space="preserve">و- إبراز أهمية الدوافع الفردية و الاجتماعية </w:t>
      </w:r>
      <w:proofErr w:type="spellStart"/>
      <w:r w:rsidRPr="000665DA">
        <w:rPr>
          <w:rFonts w:asciiTheme="majorBidi" w:hAnsiTheme="majorBidi" w:cs="Times New Roman"/>
          <w:sz w:val="28"/>
          <w:szCs w:val="28"/>
          <w:rtl/>
        </w:rPr>
        <w:t>فى</w:t>
      </w:r>
      <w:proofErr w:type="spellEnd"/>
      <w:r w:rsidRPr="000665DA">
        <w:rPr>
          <w:rFonts w:asciiTheme="majorBidi" w:hAnsiTheme="majorBidi" w:cs="Times New Roman"/>
          <w:sz w:val="28"/>
          <w:szCs w:val="28"/>
          <w:rtl/>
        </w:rPr>
        <w:t xml:space="preserve"> العملية </w:t>
      </w:r>
      <w:proofErr w:type="gramStart"/>
      <w:r w:rsidRPr="000665DA">
        <w:rPr>
          <w:rFonts w:asciiTheme="majorBidi" w:hAnsiTheme="majorBidi" w:cs="Times New Roman"/>
          <w:sz w:val="28"/>
          <w:szCs w:val="28"/>
          <w:rtl/>
        </w:rPr>
        <w:t>التعليمية</w:t>
      </w:r>
      <w:r w:rsidRPr="000665D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0665DA" w:rsidRP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0665DA">
        <w:rPr>
          <w:rFonts w:asciiTheme="majorBidi" w:hAnsiTheme="majorBidi" w:cs="Times New Roman"/>
          <w:sz w:val="28"/>
          <w:szCs w:val="28"/>
          <w:rtl/>
        </w:rPr>
        <w:t xml:space="preserve">ز- تنمية و تحسين أساليب التعليم و التدريس داخل الفصل </w:t>
      </w:r>
      <w:r w:rsidRPr="000665DA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0665DA">
        <w:rPr>
          <w:rFonts w:asciiTheme="majorBidi" w:hAnsiTheme="majorBidi" w:cs="Times New Roman"/>
          <w:sz w:val="28"/>
          <w:szCs w:val="28"/>
          <w:rtl/>
        </w:rPr>
        <w:t xml:space="preserve"> و إدارة الفصل و </w:t>
      </w:r>
      <w:proofErr w:type="gramStart"/>
      <w:r w:rsidRPr="000665DA">
        <w:rPr>
          <w:rFonts w:asciiTheme="majorBidi" w:hAnsiTheme="majorBidi" w:cs="Times New Roman"/>
          <w:sz w:val="28"/>
          <w:szCs w:val="28"/>
          <w:rtl/>
        </w:rPr>
        <w:t>قيادته</w:t>
      </w:r>
      <w:r w:rsidRPr="000665D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0665DA" w:rsidRPr="000665DA" w:rsidRDefault="000665DA" w:rsidP="000665DA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0665DA">
        <w:rPr>
          <w:rFonts w:asciiTheme="majorBidi" w:hAnsiTheme="majorBidi" w:cs="Times New Roman"/>
          <w:sz w:val="28"/>
          <w:szCs w:val="28"/>
          <w:rtl/>
        </w:rPr>
        <w:t xml:space="preserve">ح- قياس و تقويم نتائج عملية التعليم و التحصيل </w:t>
      </w:r>
      <w:proofErr w:type="gramStart"/>
      <w:r w:rsidRPr="000665DA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0665DA">
        <w:rPr>
          <w:rFonts w:asciiTheme="majorBidi" w:hAnsiTheme="majorBidi" w:cs="Times New Roman"/>
          <w:sz w:val="28"/>
          <w:szCs w:val="28"/>
          <w:rtl/>
        </w:rPr>
        <w:t xml:space="preserve"> .</w:t>
      </w:r>
      <w:proofErr w:type="gramEnd"/>
    </w:p>
    <w:p w:rsidR="000665DA" w:rsidRDefault="000665DA" w:rsidP="000665DA"/>
    <w:sectPr w:rsidR="000665DA" w:rsidSect="00006AED">
      <w:headerReference w:type="default" r:id="rId6"/>
      <w:pgSz w:w="12240" w:h="15840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A8" w:rsidRDefault="00A52EA8" w:rsidP="00006AED">
      <w:pPr>
        <w:spacing w:after="0" w:line="240" w:lineRule="auto"/>
      </w:pPr>
      <w:r>
        <w:separator/>
      </w:r>
    </w:p>
  </w:endnote>
  <w:endnote w:type="continuationSeparator" w:id="0">
    <w:p w:rsidR="00A52EA8" w:rsidRDefault="00A52EA8" w:rsidP="0000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A8" w:rsidRDefault="00A52EA8" w:rsidP="00006AED">
      <w:pPr>
        <w:spacing w:after="0" w:line="240" w:lineRule="auto"/>
      </w:pPr>
      <w:r>
        <w:separator/>
      </w:r>
    </w:p>
  </w:footnote>
  <w:footnote w:type="continuationSeparator" w:id="0">
    <w:p w:rsidR="00A52EA8" w:rsidRDefault="00A52EA8" w:rsidP="0000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3259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6AED" w:rsidRDefault="00006AE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</w:rPr>
          <w:t>مدخل لعلم النفس -</w:t>
        </w:r>
      </w:p>
    </w:sdtContent>
  </w:sdt>
  <w:p w:rsidR="00006AED" w:rsidRDefault="00006A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52"/>
    <w:rsid w:val="00006AED"/>
    <w:rsid w:val="000665DA"/>
    <w:rsid w:val="00794EBE"/>
    <w:rsid w:val="007D3077"/>
    <w:rsid w:val="00A52EA8"/>
    <w:rsid w:val="00B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1C6B"/>
  <w15:chartTrackingRefBased/>
  <w15:docId w15:val="{F451BD86-0EDC-46EE-B133-D79B9ECE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06AED"/>
  </w:style>
  <w:style w:type="paragraph" w:styleId="a4">
    <w:name w:val="footer"/>
    <w:basedOn w:val="a"/>
    <w:link w:val="Char0"/>
    <w:uiPriority w:val="99"/>
    <w:unhideWhenUsed/>
    <w:rsid w:val="00006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0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AL-NABAA CO</dc:creator>
  <cp:keywords/>
  <dc:description/>
  <cp:lastModifiedBy>AL-NABAA CO</cp:lastModifiedBy>
  <cp:revision>3</cp:revision>
  <dcterms:created xsi:type="dcterms:W3CDTF">2022-01-07T17:43:00Z</dcterms:created>
  <dcterms:modified xsi:type="dcterms:W3CDTF">2022-01-07T18:07:00Z</dcterms:modified>
</cp:coreProperties>
</file>